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8175"/>
        <w:tblGridChange w:id="0">
          <w:tblGrid>
            <w:gridCol w:w="2655"/>
            <w:gridCol w:w="817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3589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Paris Middle School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February 7, 2022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SBDM Agenda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Ind w:w="7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5"/>
        <w:gridCol w:w="4995"/>
        <w:tblGridChange w:id="0">
          <w:tblGrid>
            <w:gridCol w:w="5835"/>
            <w:gridCol w:w="499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Opening Business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the Agenda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previous meeting’s Minutes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70" w:right="0" w:hanging="27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January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News Report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Comment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School Improvement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Phase 4  in Progress - MONITORING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Budget Report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4"/>
              </w:numPr>
              <w:spacing w:after="0" w:before="0" w:line="276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Review current budget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1"/>
                <w:numId w:val="4"/>
              </w:numPr>
              <w:spacing w:after="0" w:before="0" w:line="276" w:lineRule="auto"/>
              <w:ind w:left="1170" w:hanging="270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January - Allocated &amp;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Bylaw or Policy Review/ Readings/ Adoption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Dress Code Policy discussion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70" w:right="0" w:hanging="27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2nd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before="0" w:line="276" w:lineRule="auto"/>
              <w:ind w:left="36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FRYSC - Kathy Tobin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before="0" w:line="276" w:lineRule="auto"/>
              <w:ind w:left="18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Ongoing Learning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Mastery Connect - PD Day on 2/18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0" w:right="0" w:hanging="72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Upcoming Deadlines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  <w:rtl w:val="0"/>
              </w:rPr>
              <w:t xml:space="preserve">(see column to right)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2598" y="3780000"/>
                                <a:ext cx="3646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4925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46805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0" w:val="nil"/>
            </w:tcBorders>
            <w:shd w:fill="f9cb9c" w:val="clea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UPCOMING DEADLINES</w:t>
            </w:r>
          </w:p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1 - July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Phase Four includes monitoring of the Comprehensive Improvement Plan for Schools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IMPORTANT SCHOOL DATES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b w:val="1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21 - 25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Benchmark #2 Window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b w:val="1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Mar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Apr 4 - 8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Spring Break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Apr 11 - 22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iReady Spring Window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Apr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Benchmark #3 Window TBD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KSA Dates TBD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27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Last Day of School for Students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May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Staff Work Day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June 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Closing Day for Staff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spacing w:after="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Century Gothic" w:cs="Century Gothic" w:eastAsia="Century Gothic" w:hAnsi="Century Gothic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center"/>
      <w:rPr>
        <w:rFonts w:ascii="Century Gothic" w:cs="Century Gothic" w:eastAsia="Century Gothic" w:hAnsi="Century Gothic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00" w:hanging="360"/>
      </w:pPr>
      <w:rPr/>
    </w:lvl>
    <w:lvl w:ilvl="1">
      <w:start w:val="1"/>
      <w:numFmt w:val="lowerLetter"/>
      <w:lvlText w:val="%2."/>
      <w:lvlJc w:val="left"/>
      <w:pPr>
        <w:ind w:left="1420" w:hanging="360"/>
      </w:pPr>
      <w:rPr/>
    </w:lvl>
    <w:lvl w:ilvl="2">
      <w:start w:val="1"/>
      <w:numFmt w:val="lowerRoman"/>
      <w:lvlText w:val="%3."/>
      <w:lvlJc w:val="right"/>
      <w:pPr>
        <w:ind w:left="2140" w:hanging="180"/>
      </w:pPr>
      <w:rPr/>
    </w:lvl>
    <w:lvl w:ilvl="3">
      <w:start w:val="1"/>
      <w:numFmt w:val="decimal"/>
      <w:lvlText w:val="%4."/>
      <w:lvlJc w:val="left"/>
      <w:pPr>
        <w:ind w:left="2860" w:hanging="360"/>
      </w:pPr>
      <w:rPr/>
    </w:lvl>
    <w:lvl w:ilvl="4">
      <w:start w:val="1"/>
      <w:numFmt w:val="lowerLetter"/>
      <w:lvlText w:val="%5."/>
      <w:lvlJc w:val="left"/>
      <w:pPr>
        <w:ind w:left="3580" w:hanging="360"/>
      </w:pPr>
      <w:rPr/>
    </w:lvl>
    <w:lvl w:ilvl="5">
      <w:start w:val="1"/>
      <w:numFmt w:val="lowerRoman"/>
      <w:lvlText w:val="%6."/>
      <w:lvlJc w:val="right"/>
      <w:pPr>
        <w:ind w:left="4300" w:hanging="180"/>
      </w:pPr>
      <w:rPr/>
    </w:lvl>
    <w:lvl w:ilvl="6">
      <w:start w:val="1"/>
      <w:numFmt w:val="decimal"/>
      <w:lvlText w:val="%7."/>
      <w:lvlJc w:val="left"/>
      <w:pPr>
        <w:ind w:left="5020" w:hanging="360"/>
      </w:pPr>
      <w:rPr/>
    </w:lvl>
    <w:lvl w:ilvl="7">
      <w:start w:val="1"/>
      <w:numFmt w:val="lowerLetter"/>
      <w:lvlText w:val="%8."/>
      <w:lvlJc w:val="left"/>
      <w:pPr>
        <w:ind w:left="5740" w:hanging="360"/>
      </w:pPr>
      <w:rPr/>
    </w:lvl>
    <w:lvl w:ilvl="8">
      <w:start w:val="1"/>
      <w:numFmt w:val="lowerRoman"/>
      <w:lvlText w:val="%9."/>
      <w:lvlJc w:val="right"/>
      <w:pPr>
        <w:ind w:left="646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